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1F4900" w14:paraId="373405AC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05AA" w14:textId="77777777" w:rsidR="00394570" w:rsidRPr="001F490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1F490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05AB" w14:textId="77777777" w:rsidR="00394570" w:rsidRPr="001F4900" w:rsidRDefault="003925AA" w:rsidP="00EE54C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204</w:t>
            </w:r>
            <w:r w:rsidRPr="001F4900">
              <w:rPr>
                <w:b/>
                <w:sz w:val="24"/>
                <w:szCs w:val="24"/>
                <w:lang w:val="en-US"/>
              </w:rPr>
              <w:t>E_</w:t>
            </w:r>
            <w:r w:rsidR="00EE54C5">
              <w:rPr>
                <w:b/>
                <w:sz w:val="24"/>
                <w:szCs w:val="24"/>
              </w:rPr>
              <w:t>061</w:t>
            </w:r>
          </w:p>
        </w:tc>
      </w:tr>
      <w:tr w:rsidR="00C979CF" w:rsidRPr="001F4900" w14:paraId="373405AF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05AD" w14:textId="77777777" w:rsidR="00394570" w:rsidRPr="001F490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F4900">
              <w:rPr>
                <w:b/>
                <w:sz w:val="24"/>
                <w:szCs w:val="24"/>
              </w:rPr>
              <w:t xml:space="preserve">Номер материала </w:t>
            </w:r>
            <w:r w:rsidRPr="001F490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05AE" w14:textId="77777777" w:rsidR="00394570" w:rsidRPr="001F4900" w:rsidRDefault="00EE54C5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2279101</w:t>
            </w:r>
          </w:p>
        </w:tc>
      </w:tr>
    </w:tbl>
    <w:p w14:paraId="373405B0" w14:textId="77777777" w:rsidR="00C23CA7" w:rsidRPr="001F490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>“УТВЕРЖДАЮ”</w:t>
      </w:r>
    </w:p>
    <w:p w14:paraId="373405B1" w14:textId="77777777"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>_____________________________________</w:t>
      </w:r>
    </w:p>
    <w:p w14:paraId="373405B2" w14:textId="77777777"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 xml:space="preserve">_____________________________________ </w:t>
      </w:r>
    </w:p>
    <w:p w14:paraId="373405B3" w14:textId="77777777"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>_____________________________________</w:t>
      </w:r>
    </w:p>
    <w:p w14:paraId="373405B4" w14:textId="77777777" w:rsidR="00C23CA7" w:rsidRPr="001F490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ab/>
        <w:t xml:space="preserve">_______________________ /_____________ </w:t>
      </w:r>
    </w:p>
    <w:p w14:paraId="373405B5" w14:textId="77777777" w:rsidR="00C23CA7" w:rsidRPr="001F490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1F4900">
        <w:rPr>
          <w:sz w:val="24"/>
          <w:szCs w:val="24"/>
        </w:rPr>
        <w:t>“_______” ___________________ 20_____ г.</w:t>
      </w:r>
    </w:p>
    <w:p w14:paraId="373405B6" w14:textId="77777777" w:rsidR="001F5706" w:rsidRPr="001F490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373405B7" w14:textId="77777777" w:rsidR="008A0846" w:rsidRPr="001F4900" w:rsidRDefault="008A0846" w:rsidP="008A0846">
      <w:pPr>
        <w:rPr>
          <w:sz w:val="24"/>
          <w:szCs w:val="24"/>
        </w:rPr>
      </w:pPr>
    </w:p>
    <w:p w14:paraId="373405B8" w14:textId="77777777" w:rsidR="004F6968" w:rsidRPr="001F490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1F4900">
        <w:rPr>
          <w:sz w:val="24"/>
          <w:szCs w:val="24"/>
        </w:rPr>
        <w:t>ТЕХНИЧЕСКОЕ ЗАДАНИЕ</w:t>
      </w:r>
    </w:p>
    <w:p w14:paraId="373405B9" w14:textId="77777777" w:rsidR="008A0846" w:rsidRPr="001F490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 xml:space="preserve">на </w:t>
      </w:r>
      <w:r w:rsidR="00612811" w:rsidRPr="001F4900">
        <w:rPr>
          <w:b/>
          <w:sz w:val="24"/>
          <w:szCs w:val="24"/>
        </w:rPr>
        <w:t xml:space="preserve">поставку </w:t>
      </w:r>
      <w:r w:rsidR="00D32CEF" w:rsidRPr="001F4900">
        <w:rPr>
          <w:b/>
          <w:sz w:val="24"/>
          <w:szCs w:val="24"/>
        </w:rPr>
        <w:t>кабельных м</w:t>
      </w:r>
      <w:r w:rsidR="00D32CEF" w:rsidRPr="008875C0">
        <w:rPr>
          <w:b/>
          <w:sz w:val="24"/>
          <w:szCs w:val="24"/>
        </w:rPr>
        <w:t>уфт</w:t>
      </w:r>
      <w:r w:rsidR="008875C0" w:rsidRPr="008875C0">
        <w:rPr>
          <w:b/>
          <w:sz w:val="24"/>
          <w:szCs w:val="24"/>
        </w:rPr>
        <w:t xml:space="preserve"> МПП 2-7х4-Х-U1B</w:t>
      </w:r>
    </w:p>
    <w:p w14:paraId="373405BA" w14:textId="77777777" w:rsidR="004F6968" w:rsidRPr="001F490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 xml:space="preserve">Лот № </w:t>
      </w:r>
      <w:r w:rsidR="00232E4A" w:rsidRPr="001F4900">
        <w:rPr>
          <w:b/>
          <w:sz w:val="24"/>
          <w:szCs w:val="24"/>
          <w:u w:val="single"/>
        </w:rPr>
        <w:t>20</w:t>
      </w:r>
      <w:r w:rsidR="00E06342" w:rsidRPr="001F4900">
        <w:rPr>
          <w:b/>
          <w:sz w:val="24"/>
          <w:szCs w:val="24"/>
          <w:u w:val="single"/>
        </w:rPr>
        <w:t>4</w:t>
      </w:r>
      <w:r w:rsidR="00D32CEF" w:rsidRPr="001F4900">
        <w:rPr>
          <w:b/>
          <w:sz w:val="24"/>
          <w:szCs w:val="24"/>
          <w:u w:val="single"/>
          <w:lang w:val="en-US"/>
        </w:rPr>
        <w:t>E</w:t>
      </w:r>
    </w:p>
    <w:p w14:paraId="373405BB" w14:textId="77777777" w:rsidR="000961A3" w:rsidRPr="001F490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373405BC" w14:textId="77777777" w:rsidR="00B746C1" w:rsidRPr="001F490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373405BD" w14:textId="77777777" w:rsidR="00612811" w:rsidRPr="001F490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Технические требования к </w:t>
      </w:r>
      <w:r w:rsidR="000D4FD2" w:rsidRPr="001F4900">
        <w:rPr>
          <w:b/>
          <w:bCs/>
          <w:sz w:val="24"/>
          <w:szCs w:val="24"/>
        </w:rPr>
        <w:t>продукции</w:t>
      </w:r>
      <w:r w:rsidRPr="001F4900">
        <w:rPr>
          <w:b/>
          <w:bCs/>
          <w:sz w:val="24"/>
          <w:szCs w:val="24"/>
        </w:rPr>
        <w:t>.</w:t>
      </w:r>
    </w:p>
    <w:p w14:paraId="373405BE" w14:textId="77777777" w:rsidR="004F4E9E" w:rsidRPr="001F490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Технические данные </w:t>
      </w:r>
      <w:r w:rsidR="00D32CEF" w:rsidRPr="001F4900">
        <w:rPr>
          <w:bCs/>
          <w:sz w:val="24"/>
          <w:szCs w:val="24"/>
        </w:rPr>
        <w:t>кабельных муфт</w:t>
      </w:r>
      <w:r w:rsidRPr="001F490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1F4900">
        <w:rPr>
          <w:bCs/>
          <w:sz w:val="24"/>
          <w:szCs w:val="24"/>
        </w:rPr>
        <w:t xml:space="preserve"> </w:t>
      </w:r>
      <w:r w:rsidR="007A72A4" w:rsidRPr="001F4900">
        <w:rPr>
          <w:bCs/>
          <w:sz w:val="24"/>
          <w:szCs w:val="24"/>
        </w:rPr>
        <w:t xml:space="preserve">приведенных </w:t>
      </w:r>
      <w:r w:rsidRPr="001F4900">
        <w:rPr>
          <w:bCs/>
          <w:sz w:val="24"/>
          <w:szCs w:val="24"/>
        </w:rPr>
        <w:t>з</w:t>
      </w:r>
      <w:r w:rsidR="00163418" w:rsidRPr="001F490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700"/>
        <w:gridCol w:w="6372"/>
      </w:tblGrid>
      <w:tr w:rsidR="00790F9A" w:rsidRPr="001F4900" w14:paraId="373405C1" w14:textId="77777777" w:rsidTr="009843B5">
        <w:trPr>
          <w:trHeight w:val="1005"/>
          <w:tblHeader/>
        </w:trPr>
        <w:tc>
          <w:tcPr>
            <w:tcW w:w="1560" w:type="dxa"/>
            <w:vAlign w:val="center"/>
          </w:tcPr>
          <w:p w14:paraId="373405BF" w14:textId="77777777" w:rsidR="00790F9A" w:rsidRPr="001F4900" w:rsidRDefault="00790F9A" w:rsidP="00151758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Наимен</w:t>
            </w:r>
            <w:r w:rsidRPr="001F4900">
              <w:rPr>
                <w:b/>
                <w:sz w:val="24"/>
                <w:szCs w:val="24"/>
              </w:rPr>
              <w:t>о</w:t>
            </w:r>
            <w:r w:rsidRPr="001F4900">
              <w:rPr>
                <w:b/>
                <w:sz w:val="24"/>
                <w:szCs w:val="24"/>
              </w:rPr>
              <w:t>вание му</w:t>
            </w:r>
            <w:r w:rsidRPr="001F4900">
              <w:rPr>
                <w:b/>
                <w:sz w:val="24"/>
                <w:szCs w:val="24"/>
              </w:rPr>
              <w:t>ф</w:t>
            </w:r>
            <w:r w:rsidRPr="001F490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  <w:hideMark/>
          </w:tcPr>
          <w:p w14:paraId="373405C0" w14:textId="77777777" w:rsidR="00790F9A" w:rsidRPr="001F4900" w:rsidRDefault="00790F9A" w:rsidP="00151758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A95A42" w:rsidRPr="001F4900" w14:paraId="373405D1" w14:textId="77777777" w:rsidTr="00AE112D">
        <w:trPr>
          <w:trHeight w:val="4680"/>
        </w:trPr>
        <w:tc>
          <w:tcPr>
            <w:tcW w:w="1560" w:type="dxa"/>
            <w:vMerge w:val="restart"/>
            <w:vAlign w:val="center"/>
          </w:tcPr>
          <w:p w14:paraId="373405C2" w14:textId="77777777" w:rsidR="00A95A42" w:rsidRPr="001F4900" w:rsidRDefault="00EE54C5" w:rsidP="00AE112D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EE54C5">
              <w:rPr>
                <w:sz w:val="24"/>
                <w:szCs w:val="24"/>
              </w:rPr>
              <w:t>МПП 2-7х4-Х-U1B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14:paraId="373405C3" w14:textId="77777777" w:rsidR="00AE112D" w:rsidRPr="00AE112D" w:rsidRDefault="00AE112D" w:rsidP="00AE112D">
            <w:pPr>
              <w:shd w:val="clear" w:color="auto" w:fill="FFFFFF"/>
              <w:spacing w:line="276" w:lineRule="auto"/>
              <w:ind w:left="167" w:right="167" w:firstLine="0"/>
              <w:jc w:val="left"/>
              <w:rPr>
                <w:sz w:val="24"/>
                <w:szCs w:val="24"/>
              </w:rPr>
            </w:pPr>
            <w:r w:rsidRPr="00AE112D">
              <w:rPr>
                <w:sz w:val="24"/>
                <w:szCs w:val="24"/>
              </w:rPr>
              <w:t>Предназначена для монтажа кабелей КСПП, ЗКП, ЗКВ с экранами продольного наложения. В комплект входят материалы, обеспечивающие сращивание жил, з</w:t>
            </w:r>
            <w:r w:rsidRPr="00AE112D">
              <w:rPr>
                <w:sz w:val="24"/>
                <w:szCs w:val="24"/>
              </w:rPr>
              <w:t>а</w:t>
            </w:r>
            <w:r w:rsidRPr="00AE112D">
              <w:rPr>
                <w:sz w:val="24"/>
                <w:szCs w:val="24"/>
              </w:rPr>
              <w:t>ливку сростка, восстановление экрана и герметизацию корпуса муфты “холо</w:t>
            </w:r>
            <w:r w:rsidRPr="00AE112D">
              <w:rPr>
                <w:sz w:val="24"/>
                <w:szCs w:val="24"/>
              </w:rPr>
              <w:t>д</w:t>
            </w:r>
            <w:r w:rsidRPr="00AE112D">
              <w:rPr>
                <w:sz w:val="24"/>
                <w:szCs w:val="24"/>
              </w:rPr>
              <w:t>ным” способом. Сращивание жил производят соединителями U1B, которые зак</w:t>
            </w:r>
            <w:r w:rsidRPr="00AE112D">
              <w:rPr>
                <w:sz w:val="24"/>
                <w:szCs w:val="24"/>
              </w:rPr>
              <w:t>а</w:t>
            </w:r>
            <w:r w:rsidRPr="00AE112D">
              <w:rPr>
                <w:sz w:val="24"/>
                <w:szCs w:val="24"/>
              </w:rPr>
              <w:t>зываются дополнительно. Длина сростка (расстояние между обрезами оболочек), указана на рисунке.</w:t>
            </w:r>
            <w:r w:rsidRPr="00AE112D">
              <w:rPr>
                <w:sz w:val="24"/>
                <w:szCs w:val="24"/>
              </w:rPr>
              <w:br/>
              <w:t xml:space="preserve">        Восстановление экрана производится с помощью двух соединителей экрана 4460-D и экранной шины из алюминия. Внутренний объем муфты заполняют г</w:t>
            </w:r>
            <w:r w:rsidRPr="00AE112D">
              <w:rPr>
                <w:sz w:val="24"/>
                <w:szCs w:val="24"/>
              </w:rPr>
              <w:t>е</w:t>
            </w:r>
            <w:r w:rsidRPr="00AE112D">
              <w:rPr>
                <w:sz w:val="24"/>
                <w:szCs w:val="24"/>
              </w:rPr>
              <w:t>лем 8882 или 4407 через одно из заливочных отверстий. После окончания заливки оба отверстия закрывают пробками. Восстановление оболочки производят “х</w:t>
            </w:r>
            <w:r w:rsidRPr="00AE112D">
              <w:rPr>
                <w:sz w:val="24"/>
                <w:szCs w:val="24"/>
              </w:rPr>
              <w:t>о</w:t>
            </w:r>
            <w:r w:rsidRPr="00AE112D">
              <w:rPr>
                <w:sz w:val="24"/>
                <w:szCs w:val="24"/>
              </w:rPr>
              <w:t>лодным” способом, путем наложения на стыки частей муфты и на стыки муфты с кабелем поясков из мастики 2900R, закрепляемых обмотками из липкой винил</w:t>
            </w:r>
            <w:r w:rsidRPr="00AE112D">
              <w:rPr>
                <w:sz w:val="24"/>
                <w:szCs w:val="24"/>
              </w:rPr>
              <w:t>о</w:t>
            </w:r>
            <w:r w:rsidRPr="00AE112D">
              <w:rPr>
                <w:sz w:val="24"/>
                <w:szCs w:val="24"/>
              </w:rPr>
              <w:t>вой ленты 88Т.</w:t>
            </w:r>
            <w:r w:rsidRPr="00AE112D">
              <w:rPr>
                <w:sz w:val="24"/>
                <w:szCs w:val="24"/>
              </w:rPr>
              <w:br/>
              <w:t xml:space="preserve">        Монтаж муфты </w:t>
            </w:r>
          </w:p>
          <w:p w14:paraId="373405C4" w14:textId="77777777" w:rsidR="00AE112D" w:rsidRPr="00AE112D" w:rsidRDefault="00AE112D" w:rsidP="00AE112D">
            <w:pPr>
              <w:numPr>
                <w:ilvl w:val="0"/>
                <w:numId w:val="34"/>
              </w:num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AE112D">
              <w:rPr>
                <w:sz w:val="24"/>
                <w:szCs w:val="24"/>
              </w:rPr>
              <w:t>Кабель КСПП</w:t>
            </w:r>
          </w:p>
          <w:p w14:paraId="373405C5" w14:textId="77777777" w:rsidR="00AE112D" w:rsidRPr="00AE112D" w:rsidRDefault="00AE112D" w:rsidP="00AE112D">
            <w:pPr>
              <w:numPr>
                <w:ilvl w:val="0"/>
                <w:numId w:val="34"/>
              </w:num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AE112D">
              <w:rPr>
                <w:sz w:val="24"/>
                <w:szCs w:val="24"/>
              </w:rPr>
              <w:t>Муфта МПП 0,5 </w:t>
            </w:r>
          </w:p>
          <w:p w14:paraId="373405C6" w14:textId="77777777" w:rsidR="00AE112D" w:rsidRPr="00AE112D" w:rsidRDefault="00AE112D" w:rsidP="00AE112D">
            <w:pPr>
              <w:numPr>
                <w:ilvl w:val="0"/>
                <w:numId w:val="34"/>
              </w:num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AE112D">
              <w:rPr>
                <w:sz w:val="24"/>
                <w:szCs w:val="24"/>
              </w:rPr>
              <w:t>Отверстие для заливки геля</w:t>
            </w:r>
          </w:p>
          <w:p w14:paraId="373405C7" w14:textId="77777777" w:rsidR="00AE112D" w:rsidRPr="00AE112D" w:rsidRDefault="00AE112D" w:rsidP="00AE112D">
            <w:pPr>
              <w:numPr>
                <w:ilvl w:val="0"/>
                <w:numId w:val="34"/>
              </w:num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AE112D">
              <w:rPr>
                <w:sz w:val="24"/>
                <w:szCs w:val="24"/>
              </w:rPr>
              <w:t>Соединитель экрана 4460-D, установленный на экран и закрепленный одной гайкой</w:t>
            </w:r>
          </w:p>
          <w:p w14:paraId="373405C8" w14:textId="77777777" w:rsidR="00AE112D" w:rsidRPr="00AE112D" w:rsidRDefault="00AE112D" w:rsidP="00AE112D">
            <w:pPr>
              <w:numPr>
                <w:ilvl w:val="0"/>
                <w:numId w:val="34"/>
              </w:num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AE112D">
              <w:rPr>
                <w:sz w:val="24"/>
                <w:szCs w:val="24"/>
              </w:rPr>
              <w:t>Соединитель U1B</w:t>
            </w:r>
          </w:p>
          <w:p w14:paraId="373405C9" w14:textId="77777777" w:rsidR="00AE112D" w:rsidRPr="00AE112D" w:rsidRDefault="00AE112D" w:rsidP="00AE112D">
            <w:pPr>
              <w:numPr>
                <w:ilvl w:val="0"/>
                <w:numId w:val="34"/>
              </w:num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AE112D">
              <w:rPr>
                <w:sz w:val="24"/>
                <w:szCs w:val="24"/>
              </w:rPr>
              <w:t>Поясок из мастики 2900R, обмотанный сверху лентой 88Т, на конусе муфты</w:t>
            </w:r>
          </w:p>
          <w:p w14:paraId="373405CA" w14:textId="77777777" w:rsidR="00AE112D" w:rsidRPr="00AE112D" w:rsidRDefault="00AE112D" w:rsidP="00AE112D">
            <w:pPr>
              <w:numPr>
                <w:ilvl w:val="0"/>
                <w:numId w:val="34"/>
              </w:num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AE112D">
              <w:rPr>
                <w:sz w:val="24"/>
                <w:szCs w:val="24"/>
              </w:rPr>
              <w:t>Отверстие для заливки, закрытое полиэтиленовой пробкой.</w:t>
            </w:r>
          </w:p>
          <w:p w14:paraId="373405CB" w14:textId="77777777" w:rsidR="00AE112D" w:rsidRPr="00AE112D" w:rsidRDefault="00AE112D" w:rsidP="00AE112D">
            <w:pPr>
              <w:numPr>
                <w:ilvl w:val="0"/>
                <w:numId w:val="34"/>
              </w:num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AE112D">
              <w:rPr>
                <w:sz w:val="24"/>
                <w:szCs w:val="24"/>
              </w:rPr>
              <w:t>Шпилька соединителя экрана с установленной экранной шиной (сверху она прижимается второй гайкой)</w:t>
            </w:r>
          </w:p>
          <w:p w14:paraId="373405CC" w14:textId="77777777" w:rsidR="00AE112D" w:rsidRPr="00AE112D" w:rsidRDefault="00AE112D" w:rsidP="00AE112D">
            <w:pPr>
              <w:numPr>
                <w:ilvl w:val="0"/>
                <w:numId w:val="34"/>
              </w:num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AE112D">
              <w:rPr>
                <w:sz w:val="24"/>
                <w:szCs w:val="24"/>
              </w:rPr>
              <w:t>Экранная шина</w:t>
            </w:r>
          </w:p>
          <w:p w14:paraId="373405CD" w14:textId="77777777" w:rsidR="00AE112D" w:rsidRPr="00AE112D" w:rsidRDefault="00AE112D" w:rsidP="00AE112D">
            <w:pPr>
              <w:numPr>
                <w:ilvl w:val="0"/>
                <w:numId w:val="34"/>
              </w:num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AE112D">
              <w:rPr>
                <w:sz w:val="24"/>
                <w:szCs w:val="24"/>
              </w:rPr>
              <w:t>Сросток</w:t>
            </w:r>
          </w:p>
          <w:p w14:paraId="373405CE" w14:textId="77777777" w:rsidR="00AE112D" w:rsidRPr="00AE112D" w:rsidRDefault="00AE112D" w:rsidP="00AE112D">
            <w:pPr>
              <w:numPr>
                <w:ilvl w:val="0"/>
                <w:numId w:val="34"/>
              </w:num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AE112D">
              <w:rPr>
                <w:sz w:val="24"/>
                <w:szCs w:val="24"/>
              </w:rPr>
              <w:lastRenderedPageBreak/>
              <w:t>Поясок из мастики 2900R, обмотанный сверху лентой 88Т, на стыке частей муфты</w:t>
            </w:r>
          </w:p>
          <w:p w14:paraId="373405CF" w14:textId="77777777" w:rsidR="00AE112D" w:rsidRPr="00AE112D" w:rsidRDefault="00AE112D" w:rsidP="00AE112D">
            <w:pPr>
              <w:numPr>
                <w:ilvl w:val="0"/>
                <w:numId w:val="34"/>
              </w:num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AE112D">
              <w:rPr>
                <w:sz w:val="24"/>
                <w:szCs w:val="24"/>
              </w:rPr>
              <w:t>Гель 8882 </w:t>
            </w:r>
          </w:p>
          <w:p w14:paraId="373405D0" w14:textId="77777777" w:rsidR="00A95A42" w:rsidRPr="00AE112D" w:rsidRDefault="00AE112D" w:rsidP="00AE112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E112D">
              <w:rPr>
                <w:noProof/>
              </w:rPr>
              <w:drawing>
                <wp:inline distT="0" distB="0" distL="0" distR="0" wp14:anchorId="37340608" wp14:editId="37340609">
                  <wp:extent cx="4986669" cy="1285447"/>
                  <wp:effectExtent l="19050" t="0" r="4431" b="0"/>
                  <wp:docPr id="7" name="Рисунок 7" descr="http://progress-msk.ru/images/product_images/popup_images/941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progress-msk.ru/images/product_images/popup_images/941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0792" cy="1286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112D">
              <w:rPr>
                <w:noProof/>
              </w:rPr>
              <w:drawing>
                <wp:inline distT="0" distB="0" distL="0" distR="0" wp14:anchorId="3734060A" wp14:editId="3734060B">
                  <wp:extent cx="5337810" cy="903605"/>
                  <wp:effectExtent l="19050" t="0" r="0" b="0"/>
                  <wp:docPr id="10" name="Рисунок 10" descr="http://progress-msk.ru/images/product_images/popup_images/941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progress-msk.ru/images/product_images/popup_images/941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7810" cy="903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758" w:rsidRPr="001F4900" w14:paraId="373405D5" w14:textId="77777777" w:rsidTr="00AE112D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73405D2" w14:textId="77777777" w:rsidR="00151758" w:rsidRPr="001F4900" w:rsidRDefault="00151758" w:rsidP="00151758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shd w:val="clear" w:color="000000" w:fill="FFFFFF"/>
            <w:vAlign w:val="center"/>
          </w:tcPr>
          <w:p w14:paraId="373405D3" w14:textId="77777777" w:rsidR="00151758" w:rsidRPr="001F4900" w:rsidRDefault="00151758" w:rsidP="00151758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1F490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2" w:type="dxa"/>
            <w:shd w:val="clear" w:color="000000" w:fill="FFFFFF"/>
            <w:vAlign w:val="center"/>
          </w:tcPr>
          <w:p w14:paraId="373405D4" w14:textId="77777777" w:rsidR="00151758" w:rsidRPr="001F4900" w:rsidRDefault="00151758" w:rsidP="0015175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1F4900">
              <w:rPr>
                <w:sz w:val="24"/>
                <w:szCs w:val="24"/>
              </w:rPr>
              <w:t>Температура от -60</w:t>
            </w:r>
            <w:r w:rsidRPr="001F4900">
              <w:rPr>
                <w:sz w:val="24"/>
                <w:szCs w:val="24"/>
                <w:vertAlign w:val="superscript"/>
              </w:rPr>
              <w:t>0</w:t>
            </w:r>
            <w:r w:rsidRPr="001F4900">
              <w:rPr>
                <w:sz w:val="24"/>
                <w:szCs w:val="24"/>
              </w:rPr>
              <w:t>С до +70</w:t>
            </w:r>
            <w:r w:rsidRPr="001F4900">
              <w:rPr>
                <w:sz w:val="24"/>
                <w:szCs w:val="24"/>
                <w:vertAlign w:val="superscript"/>
              </w:rPr>
              <w:t>0</w:t>
            </w:r>
            <w:r w:rsidRPr="001F4900">
              <w:rPr>
                <w:sz w:val="24"/>
                <w:szCs w:val="24"/>
              </w:rPr>
              <w:t>С</w:t>
            </w:r>
          </w:p>
        </w:tc>
      </w:tr>
    </w:tbl>
    <w:p w14:paraId="373405D6" w14:textId="77777777" w:rsidR="00306795" w:rsidRPr="001F4900" w:rsidRDefault="00AE4568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 </w:t>
      </w:r>
    </w:p>
    <w:p w14:paraId="373405D7" w14:textId="77777777" w:rsidR="00612811" w:rsidRPr="001F490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>Общие требования.</w:t>
      </w:r>
      <w:r w:rsidR="00E00392" w:rsidRPr="001F4900">
        <w:rPr>
          <w:b/>
          <w:bCs/>
          <w:sz w:val="24"/>
          <w:szCs w:val="24"/>
        </w:rPr>
        <w:t xml:space="preserve"> </w:t>
      </w:r>
    </w:p>
    <w:p w14:paraId="373405D8" w14:textId="77777777" w:rsidR="00612811" w:rsidRPr="001F490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 К поставке допуска</w:t>
      </w:r>
      <w:r w:rsidR="00D32CEF" w:rsidRPr="001F4900">
        <w:rPr>
          <w:bCs/>
          <w:sz w:val="24"/>
          <w:szCs w:val="24"/>
        </w:rPr>
        <w:t>ю</w:t>
      </w:r>
      <w:r w:rsidRPr="001F4900">
        <w:rPr>
          <w:bCs/>
          <w:sz w:val="24"/>
          <w:szCs w:val="24"/>
        </w:rPr>
        <w:t xml:space="preserve">тся </w:t>
      </w:r>
      <w:r w:rsidR="00D32CEF" w:rsidRPr="001F4900">
        <w:rPr>
          <w:bCs/>
          <w:sz w:val="24"/>
          <w:szCs w:val="24"/>
        </w:rPr>
        <w:t>к</w:t>
      </w:r>
      <w:r w:rsidR="00642A8E" w:rsidRPr="001F4900">
        <w:rPr>
          <w:bCs/>
          <w:sz w:val="24"/>
          <w:szCs w:val="24"/>
        </w:rPr>
        <w:t>абель</w:t>
      </w:r>
      <w:r w:rsidR="00E95246" w:rsidRPr="001F4900">
        <w:rPr>
          <w:bCs/>
          <w:sz w:val="24"/>
          <w:szCs w:val="24"/>
        </w:rPr>
        <w:t>ные</w:t>
      </w:r>
      <w:r w:rsidR="00D32CEF" w:rsidRPr="001F4900">
        <w:rPr>
          <w:bCs/>
          <w:sz w:val="24"/>
          <w:szCs w:val="24"/>
        </w:rPr>
        <w:t xml:space="preserve"> муфты</w:t>
      </w:r>
      <w:r w:rsidRPr="001F4900">
        <w:rPr>
          <w:bCs/>
          <w:sz w:val="24"/>
          <w:szCs w:val="24"/>
        </w:rPr>
        <w:t>, отвечающ</w:t>
      </w:r>
      <w:r w:rsidR="000858AE" w:rsidRPr="001F4900">
        <w:rPr>
          <w:bCs/>
          <w:sz w:val="24"/>
          <w:szCs w:val="24"/>
        </w:rPr>
        <w:t>и</w:t>
      </w:r>
      <w:r w:rsidR="00D32CEF"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 xml:space="preserve"> следующим требованиям:</w:t>
      </w:r>
    </w:p>
    <w:p w14:paraId="373405D9" w14:textId="77777777" w:rsidR="00775178" w:rsidRPr="001F490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продукция должна быть новой, ранее не использованной;</w:t>
      </w:r>
    </w:p>
    <w:p w14:paraId="373405DA" w14:textId="77777777"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73405DB" w14:textId="77777777" w:rsidR="0007571A" w:rsidRPr="001F490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73405DC" w14:textId="77777777"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1F4900">
        <w:rPr>
          <w:sz w:val="24"/>
          <w:szCs w:val="24"/>
        </w:rPr>
        <w:t>х</w:t>
      </w:r>
      <w:r w:rsidRPr="001F490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373405DD" w14:textId="77777777" w:rsidR="0026458C" w:rsidRPr="001F490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сертификация </w:t>
      </w:r>
      <w:r w:rsidR="008A28D3" w:rsidRPr="001F490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1F4900">
        <w:rPr>
          <w:sz w:val="24"/>
          <w:szCs w:val="24"/>
        </w:rPr>
        <w:t>е</w:t>
      </w:r>
      <w:r w:rsidR="008A28D3" w:rsidRPr="001F4900">
        <w:rPr>
          <w:sz w:val="24"/>
          <w:szCs w:val="24"/>
        </w:rPr>
        <w:t>ниями от 3 января 2001 г., 21 августа 2002 г.);</w:t>
      </w:r>
    </w:p>
    <w:p w14:paraId="373405DE" w14:textId="77777777"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1F4900">
        <w:rPr>
          <w:sz w:val="24"/>
          <w:szCs w:val="24"/>
        </w:rPr>
        <w:t>о</w:t>
      </w:r>
      <w:r w:rsidRPr="001F490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1F4900">
        <w:rPr>
          <w:sz w:val="24"/>
          <w:szCs w:val="24"/>
        </w:rPr>
        <w:t>одного</w:t>
      </w:r>
      <w:r w:rsidRPr="001F490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73405DF" w14:textId="77777777" w:rsidR="0026458C" w:rsidRPr="001F490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1F4900">
        <w:rPr>
          <w:sz w:val="24"/>
          <w:szCs w:val="24"/>
        </w:rPr>
        <w:t>Росс</w:t>
      </w:r>
      <w:r w:rsidR="00F361D6" w:rsidRPr="001F4900">
        <w:rPr>
          <w:sz w:val="24"/>
          <w:szCs w:val="24"/>
        </w:rPr>
        <w:t>е</w:t>
      </w:r>
      <w:r w:rsidR="00F361D6" w:rsidRPr="001F4900">
        <w:rPr>
          <w:sz w:val="24"/>
          <w:szCs w:val="24"/>
        </w:rPr>
        <w:t>ти</w:t>
      </w:r>
      <w:r w:rsidRPr="001F4900">
        <w:rPr>
          <w:sz w:val="24"/>
          <w:szCs w:val="24"/>
        </w:rPr>
        <w:t>»;</w:t>
      </w:r>
    </w:p>
    <w:p w14:paraId="373405E0" w14:textId="77777777" w:rsidR="002C4E96" w:rsidRPr="001F490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1F4900">
        <w:rPr>
          <w:sz w:val="24"/>
          <w:szCs w:val="24"/>
        </w:rPr>
        <w:t xml:space="preserve">Положения «О единой </w:t>
      </w:r>
      <w:r w:rsidRPr="001F4900">
        <w:rPr>
          <w:sz w:val="24"/>
          <w:szCs w:val="24"/>
        </w:rPr>
        <w:t>технической полити</w:t>
      </w:r>
      <w:r w:rsidR="00676C55" w:rsidRPr="001F4900">
        <w:rPr>
          <w:sz w:val="24"/>
          <w:szCs w:val="24"/>
        </w:rPr>
        <w:t xml:space="preserve">ке в электросетевом комплексе </w:t>
      </w:r>
      <w:r w:rsidRPr="001F4900">
        <w:rPr>
          <w:sz w:val="24"/>
          <w:szCs w:val="24"/>
        </w:rPr>
        <w:t>ОАО «</w:t>
      </w:r>
      <w:r w:rsidR="00F361D6" w:rsidRPr="001F4900">
        <w:rPr>
          <w:sz w:val="24"/>
          <w:szCs w:val="24"/>
        </w:rPr>
        <w:t>Россети</w:t>
      </w:r>
      <w:r w:rsidRPr="001F4900">
        <w:rPr>
          <w:sz w:val="24"/>
          <w:szCs w:val="24"/>
        </w:rPr>
        <w:t>»;</w:t>
      </w:r>
    </w:p>
    <w:p w14:paraId="373405E1" w14:textId="77777777" w:rsidR="00F66FC0" w:rsidRPr="001F490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наличие </w:t>
      </w:r>
      <w:r w:rsidR="004E144D" w:rsidRPr="001F490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1F4900">
        <w:rPr>
          <w:sz w:val="24"/>
          <w:szCs w:val="24"/>
        </w:rPr>
        <w:t>е</w:t>
      </w:r>
      <w:r w:rsidR="004E144D" w:rsidRPr="001F490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1F4900">
        <w:rPr>
          <w:sz w:val="24"/>
          <w:szCs w:val="24"/>
        </w:rPr>
        <w:t>кабельных муфт</w:t>
      </w:r>
      <w:r w:rsidR="004E144D" w:rsidRPr="001F4900">
        <w:rPr>
          <w:sz w:val="24"/>
          <w:szCs w:val="24"/>
        </w:rPr>
        <w:t xml:space="preserve">) деклараций </w:t>
      </w:r>
      <w:r w:rsidRPr="001F4900">
        <w:rPr>
          <w:sz w:val="24"/>
          <w:szCs w:val="24"/>
        </w:rPr>
        <w:t xml:space="preserve">(сертификатов) </w:t>
      </w:r>
      <w:r w:rsidR="004E144D" w:rsidRPr="001F4900">
        <w:rPr>
          <w:sz w:val="24"/>
          <w:szCs w:val="24"/>
        </w:rPr>
        <w:t>соответствия требованиям безопасности</w:t>
      </w:r>
      <w:r w:rsidRPr="001F4900">
        <w:rPr>
          <w:sz w:val="24"/>
          <w:szCs w:val="24"/>
        </w:rPr>
        <w:t>;</w:t>
      </w:r>
    </w:p>
    <w:p w14:paraId="373405E2" w14:textId="77777777" w:rsidR="00FB7AEF" w:rsidRPr="001F490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lastRenderedPageBreak/>
        <w:t>наличие заключени</w:t>
      </w:r>
      <w:r w:rsidR="00FB7AEF" w:rsidRPr="001F4900">
        <w:rPr>
          <w:sz w:val="24"/>
          <w:szCs w:val="24"/>
        </w:rPr>
        <w:t>я</w:t>
      </w:r>
      <w:r w:rsidRPr="001F4900">
        <w:rPr>
          <w:sz w:val="24"/>
          <w:szCs w:val="24"/>
        </w:rPr>
        <w:t xml:space="preserve"> о соответствии требованиям СанПиН и други</w:t>
      </w:r>
      <w:r w:rsidR="00FB7AEF" w:rsidRPr="001F4900">
        <w:rPr>
          <w:sz w:val="24"/>
          <w:szCs w:val="24"/>
        </w:rPr>
        <w:t>м</w:t>
      </w:r>
      <w:r w:rsidRPr="001F4900">
        <w:rPr>
          <w:sz w:val="24"/>
          <w:szCs w:val="24"/>
        </w:rPr>
        <w:t xml:space="preserve"> документ</w:t>
      </w:r>
      <w:r w:rsidR="00FB7AEF" w:rsidRPr="001F4900">
        <w:rPr>
          <w:sz w:val="24"/>
          <w:szCs w:val="24"/>
        </w:rPr>
        <w:t>ам</w:t>
      </w:r>
      <w:r w:rsidRPr="001F4900">
        <w:rPr>
          <w:sz w:val="24"/>
          <w:szCs w:val="24"/>
        </w:rPr>
        <w:t xml:space="preserve">, </w:t>
      </w:r>
      <w:r w:rsidR="00FB7AEF" w:rsidRPr="001F4900">
        <w:rPr>
          <w:sz w:val="24"/>
          <w:szCs w:val="24"/>
        </w:rPr>
        <w:t>устанавл</w:t>
      </w:r>
      <w:r w:rsidR="00FB7AEF" w:rsidRPr="001F4900">
        <w:rPr>
          <w:sz w:val="24"/>
          <w:szCs w:val="24"/>
        </w:rPr>
        <w:t>и</w:t>
      </w:r>
      <w:r w:rsidR="00FB7AEF" w:rsidRPr="001F4900">
        <w:rPr>
          <w:sz w:val="24"/>
          <w:szCs w:val="24"/>
        </w:rPr>
        <w:t>вающим требования к</w:t>
      </w:r>
      <w:r w:rsidRPr="001F4900">
        <w:rPr>
          <w:sz w:val="24"/>
          <w:szCs w:val="24"/>
        </w:rPr>
        <w:t xml:space="preserve"> качеств</w:t>
      </w:r>
      <w:r w:rsidR="00FB7AEF" w:rsidRPr="001F4900">
        <w:rPr>
          <w:sz w:val="24"/>
          <w:szCs w:val="24"/>
        </w:rPr>
        <w:t>у</w:t>
      </w:r>
      <w:r w:rsidRPr="001F4900">
        <w:rPr>
          <w:sz w:val="24"/>
          <w:szCs w:val="24"/>
        </w:rPr>
        <w:t xml:space="preserve"> и </w:t>
      </w:r>
      <w:r w:rsidR="00FB7AEF" w:rsidRPr="001F4900">
        <w:rPr>
          <w:sz w:val="24"/>
          <w:szCs w:val="24"/>
        </w:rPr>
        <w:t xml:space="preserve">экологической </w:t>
      </w:r>
      <w:r w:rsidRPr="001F4900">
        <w:rPr>
          <w:sz w:val="24"/>
          <w:szCs w:val="24"/>
        </w:rPr>
        <w:t>безопасност</w:t>
      </w:r>
      <w:r w:rsidR="00FB7AEF" w:rsidRPr="001F4900">
        <w:rPr>
          <w:sz w:val="24"/>
          <w:szCs w:val="24"/>
        </w:rPr>
        <w:t>и продукции</w:t>
      </w:r>
      <w:r w:rsidR="004D4E32" w:rsidRPr="001F4900">
        <w:rPr>
          <w:sz w:val="24"/>
          <w:szCs w:val="24"/>
        </w:rPr>
        <w:t>.</w:t>
      </w:r>
      <w:r w:rsidRPr="001F4900">
        <w:rPr>
          <w:sz w:val="24"/>
          <w:szCs w:val="24"/>
        </w:rPr>
        <w:t xml:space="preserve"> </w:t>
      </w:r>
    </w:p>
    <w:p w14:paraId="373405E3" w14:textId="77777777"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73405E4" w14:textId="77777777"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73405E5" w14:textId="77777777"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73405E6" w14:textId="77777777"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73405E7" w14:textId="77777777" w:rsidR="00B570BE" w:rsidRPr="001F490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73405E8" w14:textId="77777777" w:rsidR="00B570BE" w:rsidRPr="001F490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1F4900">
        <w:rPr>
          <w:bCs/>
          <w:sz w:val="24"/>
          <w:szCs w:val="24"/>
        </w:rPr>
        <w:t>н</w:t>
      </w:r>
      <w:r w:rsidRPr="001F490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1F4900">
        <w:rPr>
          <w:bCs/>
          <w:sz w:val="24"/>
          <w:szCs w:val="24"/>
        </w:rPr>
        <w:t>н</w:t>
      </w:r>
      <w:r w:rsidRPr="001F490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373405E9" w14:textId="77777777" w:rsidR="00612811" w:rsidRPr="001F490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Кабель</w:t>
      </w:r>
      <w:r w:rsidR="00D32CEF" w:rsidRPr="001F4900">
        <w:rPr>
          <w:bCs/>
          <w:sz w:val="24"/>
          <w:szCs w:val="24"/>
        </w:rPr>
        <w:t>ные муфты</w:t>
      </w:r>
      <w:r w:rsidR="004E144D" w:rsidRPr="001F4900">
        <w:rPr>
          <w:bCs/>
          <w:sz w:val="24"/>
          <w:szCs w:val="24"/>
        </w:rPr>
        <w:t xml:space="preserve"> должн</w:t>
      </w:r>
      <w:r w:rsidR="00D32CEF" w:rsidRPr="001F4900">
        <w:rPr>
          <w:bCs/>
          <w:sz w:val="24"/>
          <w:szCs w:val="24"/>
        </w:rPr>
        <w:t>ы</w:t>
      </w:r>
      <w:r w:rsidR="004E144D" w:rsidRPr="001F4900">
        <w:rPr>
          <w:bCs/>
          <w:sz w:val="24"/>
          <w:szCs w:val="24"/>
        </w:rPr>
        <w:t xml:space="preserve"> с</w:t>
      </w:r>
      <w:r w:rsidR="00612811" w:rsidRPr="001F490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1F4900">
        <w:rPr>
          <w:bCs/>
          <w:sz w:val="24"/>
          <w:szCs w:val="24"/>
        </w:rPr>
        <w:t>о</w:t>
      </w:r>
      <w:r w:rsidR="00612811" w:rsidRPr="001F4900">
        <w:rPr>
          <w:bCs/>
          <w:sz w:val="24"/>
          <w:szCs w:val="24"/>
        </w:rPr>
        <w:t>вок» (ПУЭ) (7-е издание) и тр</w:t>
      </w:r>
      <w:r w:rsidR="00732C5D" w:rsidRPr="001F4900">
        <w:rPr>
          <w:bCs/>
          <w:sz w:val="24"/>
          <w:szCs w:val="24"/>
        </w:rPr>
        <w:t>ебованиям</w:t>
      </w:r>
      <w:r w:rsidR="00612811" w:rsidRPr="001F4900">
        <w:rPr>
          <w:bCs/>
          <w:sz w:val="24"/>
          <w:szCs w:val="24"/>
        </w:rPr>
        <w:t>:</w:t>
      </w:r>
    </w:p>
    <w:p w14:paraId="373405EA" w14:textId="77777777" w:rsidR="00766561" w:rsidRPr="001F4900" w:rsidRDefault="00766561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73405EB" w14:textId="77777777" w:rsidR="00766561" w:rsidRPr="001F4900" w:rsidRDefault="00766561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1F4900">
        <w:rPr>
          <w:sz w:val="24"/>
          <w:szCs w:val="24"/>
        </w:rPr>
        <w:t>и</w:t>
      </w:r>
      <w:r w:rsidRPr="001F4900">
        <w:rPr>
          <w:sz w:val="24"/>
          <w:szCs w:val="24"/>
        </w:rPr>
        <w:t>матическим в</w:t>
      </w:r>
      <w:r w:rsidR="007D5947" w:rsidRPr="001F4900">
        <w:rPr>
          <w:sz w:val="24"/>
          <w:szCs w:val="24"/>
        </w:rPr>
        <w:t>нешним воздействующим факторам»;</w:t>
      </w:r>
    </w:p>
    <w:p w14:paraId="373405EC" w14:textId="77777777" w:rsidR="004B470F" w:rsidRDefault="004B470F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12.3.009-76 «</w:t>
      </w:r>
      <w:hyperlink r:id="rId14" w:history="1">
        <w:r w:rsidRPr="001F490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="00E418C7">
        <w:rPr>
          <w:sz w:val="24"/>
          <w:szCs w:val="24"/>
        </w:rPr>
        <w:t>»;</w:t>
      </w:r>
    </w:p>
    <w:p w14:paraId="373405ED" w14:textId="77777777" w:rsidR="00E418C7" w:rsidRPr="001F4900" w:rsidRDefault="00E418C7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373405EE" w14:textId="77777777" w:rsidR="00DF2EED" w:rsidRPr="001F490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1F4900">
        <w:rPr>
          <w:bCs/>
          <w:sz w:val="24"/>
          <w:szCs w:val="24"/>
        </w:rPr>
        <w:t>о</w:t>
      </w:r>
      <w:r w:rsidRPr="001F4900">
        <w:rPr>
          <w:bCs/>
          <w:sz w:val="24"/>
          <w:szCs w:val="24"/>
        </w:rPr>
        <w:t>мента поставки.</w:t>
      </w:r>
    </w:p>
    <w:p w14:paraId="373405EF" w14:textId="77777777" w:rsidR="006331DC" w:rsidRPr="001F4900" w:rsidRDefault="006331DC" w:rsidP="00C979CF">
      <w:pPr>
        <w:spacing w:line="276" w:lineRule="auto"/>
        <w:rPr>
          <w:sz w:val="24"/>
          <w:szCs w:val="24"/>
        </w:rPr>
      </w:pPr>
    </w:p>
    <w:p w14:paraId="373405F0" w14:textId="77777777" w:rsidR="00612811" w:rsidRPr="001F490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>Гарантийные обязательства.</w:t>
      </w:r>
    </w:p>
    <w:p w14:paraId="373405F1" w14:textId="77777777" w:rsidR="004F4E9E" w:rsidRPr="001F490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Гарантия на поставляем</w:t>
      </w:r>
      <w:r w:rsidR="009465AC" w:rsidRPr="001F4900">
        <w:rPr>
          <w:bCs/>
          <w:sz w:val="24"/>
          <w:szCs w:val="24"/>
        </w:rPr>
        <w:t>ы</w:t>
      </w:r>
      <w:r w:rsidR="00CB23BB"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 xml:space="preserve"> </w:t>
      </w:r>
      <w:r w:rsidR="00642A8E" w:rsidRPr="001F4900">
        <w:rPr>
          <w:bCs/>
          <w:sz w:val="24"/>
          <w:szCs w:val="24"/>
        </w:rPr>
        <w:t>кабель</w:t>
      </w:r>
      <w:r w:rsidR="00CB23BB" w:rsidRPr="001F4900">
        <w:rPr>
          <w:bCs/>
          <w:sz w:val="24"/>
          <w:szCs w:val="24"/>
        </w:rPr>
        <w:t>ные муфты</w:t>
      </w:r>
      <w:r w:rsidR="009465AC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1F4900">
        <w:rPr>
          <w:bCs/>
          <w:sz w:val="24"/>
          <w:szCs w:val="24"/>
        </w:rPr>
        <w:t>60</w:t>
      </w:r>
      <w:r w:rsidRPr="001F4900">
        <w:rPr>
          <w:bCs/>
          <w:sz w:val="24"/>
          <w:szCs w:val="24"/>
        </w:rPr>
        <w:t xml:space="preserve"> м</w:t>
      </w:r>
      <w:r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>сяц</w:t>
      </w:r>
      <w:r w:rsidR="00DF2EED" w:rsidRPr="001F4900">
        <w:rPr>
          <w:bCs/>
          <w:sz w:val="24"/>
          <w:szCs w:val="24"/>
        </w:rPr>
        <w:t>ев</w:t>
      </w:r>
      <w:r w:rsidRPr="001F490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1F4900">
        <w:rPr>
          <w:bCs/>
          <w:sz w:val="24"/>
          <w:szCs w:val="24"/>
        </w:rPr>
        <w:t>их</w:t>
      </w:r>
      <w:r w:rsidR="009465AC" w:rsidRPr="001F4900">
        <w:rPr>
          <w:bCs/>
          <w:sz w:val="24"/>
          <w:szCs w:val="24"/>
        </w:rPr>
        <w:t xml:space="preserve"> ввода</w:t>
      </w:r>
      <w:r w:rsidRPr="001F4900">
        <w:rPr>
          <w:bCs/>
          <w:sz w:val="24"/>
          <w:szCs w:val="24"/>
        </w:rPr>
        <w:t xml:space="preserve"> в эксплуатацию. Поста</w:t>
      </w:r>
      <w:r w:rsidRPr="001F4900">
        <w:rPr>
          <w:bCs/>
          <w:sz w:val="24"/>
          <w:szCs w:val="24"/>
        </w:rPr>
        <w:t>в</w:t>
      </w:r>
      <w:r w:rsidRPr="001F4900">
        <w:rPr>
          <w:bCs/>
          <w:sz w:val="24"/>
          <w:szCs w:val="24"/>
        </w:rPr>
        <w:t>щик должен за свой счет</w:t>
      </w:r>
      <w:r w:rsidR="005A0101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и</w:t>
      </w:r>
      <w:r w:rsidR="005A0101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 xml:space="preserve">сроки, согласованные с </w:t>
      </w:r>
      <w:r w:rsidR="00887B03" w:rsidRPr="001F4900">
        <w:rPr>
          <w:bCs/>
          <w:sz w:val="24"/>
          <w:szCs w:val="24"/>
        </w:rPr>
        <w:t>Покупателем</w:t>
      </w:r>
      <w:r w:rsidR="00310587" w:rsidRPr="001F4900">
        <w:rPr>
          <w:bCs/>
          <w:sz w:val="24"/>
          <w:szCs w:val="24"/>
        </w:rPr>
        <w:t>, устранять любые дефекты</w:t>
      </w:r>
      <w:r w:rsidRPr="001F4900">
        <w:rPr>
          <w:bCs/>
          <w:sz w:val="24"/>
          <w:szCs w:val="24"/>
        </w:rPr>
        <w:t>, выявле</w:t>
      </w:r>
      <w:r w:rsidRPr="001F4900">
        <w:rPr>
          <w:bCs/>
          <w:sz w:val="24"/>
          <w:szCs w:val="24"/>
        </w:rPr>
        <w:t>н</w:t>
      </w:r>
      <w:r w:rsidRPr="001F4900">
        <w:rPr>
          <w:bCs/>
          <w:sz w:val="24"/>
          <w:szCs w:val="24"/>
        </w:rPr>
        <w:t xml:space="preserve">ные в период гарантийного срока. В случае выхода </w:t>
      </w:r>
      <w:r w:rsidR="00CB23BB" w:rsidRPr="001F4900">
        <w:rPr>
          <w:bCs/>
          <w:sz w:val="24"/>
          <w:szCs w:val="24"/>
        </w:rPr>
        <w:t>кабельной муфты</w:t>
      </w:r>
      <w:r w:rsidR="00310587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из строя</w:t>
      </w:r>
      <w:r w:rsidR="00310587" w:rsidRPr="001F4900">
        <w:rPr>
          <w:bCs/>
          <w:sz w:val="24"/>
          <w:szCs w:val="24"/>
        </w:rPr>
        <w:t>, П</w:t>
      </w:r>
      <w:r w:rsidRPr="001F490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1F4900">
        <w:rPr>
          <w:bCs/>
          <w:sz w:val="24"/>
          <w:szCs w:val="24"/>
        </w:rPr>
        <w:t>а</w:t>
      </w:r>
      <w:r w:rsidRPr="001F490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1F4900">
        <w:rPr>
          <w:bCs/>
          <w:sz w:val="24"/>
          <w:szCs w:val="24"/>
        </w:rPr>
        <w:t>10</w:t>
      </w:r>
      <w:r w:rsidR="00094AC3" w:rsidRPr="001F4900">
        <w:rPr>
          <w:bCs/>
          <w:sz w:val="24"/>
          <w:szCs w:val="24"/>
        </w:rPr>
        <w:t xml:space="preserve"> календарных</w:t>
      </w:r>
      <w:r w:rsidRPr="001F490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1F4900">
        <w:rPr>
          <w:bCs/>
          <w:sz w:val="24"/>
          <w:szCs w:val="24"/>
        </w:rPr>
        <w:t>Покупателя</w:t>
      </w:r>
      <w:r w:rsidRPr="001F490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73405F2" w14:textId="77777777" w:rsidR="00590397" w:rsidRPr="001F490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3405F3" w14:textId="77777777" w:rsidR="00612811" w:rsidRPr="001F490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Требования к надежности и </w:t>
      </w:r>
      <w:r w:rsidR="00612811" w:rsidRPr="001F4900">
        <w:rPr>
          <w:b/>
          <w:bCs/>
          <w:sz w:val="24"/>
          <w:szCs w:val="24"/>
        </w:rPr>
        <w:t xml:space="preserve">живучести </w:t>
      </w:r>
      <w:r w:rsidR="000D4FD2" w:rsidRPr="001F4900">
        <w:rPr>
          <w:b/>
          <w:bCs/>
          <w:sz w:val="24"/>
          <w:szCs w:val="24"/>
        </w:rPr>
        <w:t>продукции</w:t>
      </w:r>
      <w:r w:rsidR="00612811" w:rsidRPr="001F4900">
        <w:rPr>
          <w:b/>
          <w:bCs/>
          <w:sz w:val="24"/>
          <w:szCs w:val="24"/>
        </w:rPr>
        <w:t>.</w:t>
      </w:r>
    </w:p>
    <w:p w14:paraId="373405F4" w14:textId="77777777" w:rsidR="00612811" w:rsidRPr="001F490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Кабель</w:t>
      </w:r>
      <w:r w:rsidR="00CB23BB" w:rsidRPr="001F4900">
        <w:rPr>
          <w:bCs/>
          <w:sz w:val="24"/>
          <w:szCs w:val="24"/>
        </w:rPr>
        <w:t>ные муфты</w:t>
      </w:r>
      <w:r w:rsidR="00DD2421" w:rsidRPr="001F4900">
        <w:rPr>
          <w:bCs/>
          <w:sz w:val="24"/>
          <w:szCs w:val="24"/>
        </w:rPr>
        <w:t xml:space="preserve"> должн</w:t>
      </w:r>
      <w:r w:rsidR="00CB23BB" w:rsidRPr="001F4900">
        <w:rPr>
          <w:bCs/>
          <w:sz w:val="24"/>
          <w:szCs w:val="24"/>
        </w:rPr>
        <w:t>ы</w:t>
      </w:r>
      <w:r w:rsidR="00DD2421" w:rsidRPr="001F490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1F4900">
        <w:rPr>
          <w:bCs/>
          <w:sz w:val="24"/>
          <w:szCs w:val="24"/>
        </w:rPr>
        <w:t>в течение установле</w:t>
      </w:r>
      <w:r w:rsidR="00612811" w:rsidRPr="001F4900">
        <w:rPr>
          <w:bCs/>
          <w:sz w:val="24"/>
          <w:szCs w:val="24"/>
        </w:rPr>
        <w:t>н</w:t>
      </w:r>
      <w:r w:rsidR="00612811" w:rsidRPr="001F490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1F4900">
        <w:rPr>
          <w:bCs/>
          <w:sz w:val="24"/>
          <w:szCs w:val="24"/>
        </w:rPr>
        <w:t>о</w:t>
      </w:r>
      <w:r w:rsidR="00612811" w:rsidRPr="001F490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1F4900">
        <w:rPr>
          <w:bCs/>
          <w:sz w:val="24"/>
          <w:szCs w:val="24"/>
        </w:rPr>
        <w:t>30 лет</w:t>
      </w:r>
      <w:r w:rsidR="00612811" w:rsidRPr="001F4900">
        <w:rPr>
          <w:bCs/>
          <w:sz w:val="24"/>
          <w:szCs w:val="24"/>
        </w:rPr>
        <w:t>.</w:t>
      </w:r>
    </w:p>
    <w:p w14:paraId="373405F5" w14:textId="77777777" w:rsidR="004F4E9E" w:rsidRPr="001F490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3405F6" w14:textId="77777777" w:rsidR="00612811" w:rsidRPr="001F490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>Маркировка, с</w:t>
      </w:r>
      <w:r w:rsidR="00612811" w:rsidRPr="001F4900">
        <w:rPr>
          <w:b/>
          <w:bCs/>
          <w:sz w:val="24"/>
          <w:szCs w:val="24"/>
        </w:rPr>
        <w:t>остав технической и эксплуатационной</w:t>
      </w:r>
      <w:r w:rsidR="005A0101" w:rsidRPr="001F4900">
        <w:rPr>
          <w:b/>
          <w:bCs/>
          <w:sz w:val="24"/>
          <w:szCs w:val="24"/>
        </w:rPr>
        <w:t xml:space="preserve"> </w:t>
      </w:r>
      <w:r w:rsidR="00612811" w:rsidRPr="001F4900">
        <w:rPr>
          <w:b/>
          <w:bCs/>
          <w:sz w:val="24"/>
          <w:szCs w:val="24"/>
        </w:rPr>
        <w:t>документации.</w:t>
      </w:r>
    </w:p>
    <w:p w14:paraId="373405F7" w14:textId="77777777"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муфт. П</w:t>
      </w:r>
      <w:r w:rsidRPr="001F4900">
        <w:rPr>
          <w:bCs/>
          <w:sz w:val="24"/>
          <w:szCs w:val="24"/>
        </w:rPr>
        <w:t>о</w:t>
      </w:r>
      <w:r w:rsidRPr="001F4900">
        <w:rPr>
          <w:bCs/>
          <w:sz w:val="24"/>
          <w:szCs w:val="24"/>
        </w:rPr>
        <w:t>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73405F8" w14:textId="77777777"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373405F9" w14:textId="77777777" w:rsidR="00897389" w:rsidRPr="001F490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lastRenderedPageBreak/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373405FA" w14:textId="77777777"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373405FB" w14:textId="77777777"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373405FC" w14:textId="77777777"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373405FD" w14:textId="77777777" w:rsidR="006D1718" w:rsidRPr="001F4900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комплектовочная ведомость;</w:t>
      </w:r>
    </w:p>
    <w:p w14:paraId="373405FE" w14:textId="77777777"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373405FF" w14:textId="77777777" w:rsidR="005D17A5" w:rsidRPr="001F490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340600" w14:textId="77777777" w:rsidR="00612811" w:rsidRPr="001F490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Правила приемки </w:t>
      </w:r>
      <w:r w:rsidR="000D4FD2" w:rsidRPr="001F4900">
        <w:rPr>
          <w:b/>
          <w:bCs/>
          <w:sz w:val="24"/>
          <w:szCs w:val="24"/>
        </w:rPr>
        <w:t>продукции</w:t>
      </w:r>
      <w:r w:rsidRPr="001F4900">
        <w:rPr>
          <w:b/>
          <w:bCs/>
          <w:sz w:val="24"/>
          <w:szCs w:val="24"/>
        </w:rPr>
        <w:t>.</w:t>
      </w:r>
    </w:p>
    <w:p w14:paraId="37340601" w14:textId="77777777" w:rsidR="00612811" w:rsidRPr="001F490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Каждая партия </w:t>
      </w:r>
      <w:r w:rsidR="00CB23BB" w:rsidRPr="001F4900">
        <w:rPr>
          <w:bCs/>
          <w:sz w:val="24"/>
          <w:szCs w:val="24"/>
        </w:rPr>
        <w:t>кабельных муфт</w:t>
      </w:r>
      <w:r w:rsidRPr="001F4900">
        <w:rPr>
          <w:bCs/>
          <w:sz w:val="24"/>
          <w:szCs w:val="24"/>
        </w:rPr>
        <w:t xml:space="preserve"> должна пройти</w:t>
      </w:r>
      <w:r w:rsidR="00612811" w:rsidRPr="001F490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1F4900">
        <w:rPr>
          <w:bCs/>
          <w:sz w:val="24"/>
          <w:szCs w:val="24"/>
        </w:rPr>
        <w:t>а</w:t>
      </w:r>
      <w:r w:rsidR="00612811" w:rsidRPr="001F490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1F4900">
        <w:rPr>
          <w:bCs/>
          <w:sz w:val="24"/>
          <w:szCs w:val="24"/>
        </w:rPr>
        <w:t>у</w:t>
      </w:r>
      <w:r w:rsidR="00612811" w:rsidRPr="001F4900">
        <w:rPr>
          <w:bCs/>
          <w:sz w:val="24"/>
          <w:szCs w:val="24"/>
        </w:rPr>
        <w:t xml:space="preserve">чении </w:t>
      </w:r>
      <w:r w:rsidR="00CB23BB" w:rsidRPr="001F4900">
        <w:rPr>
          <w:bCs/>
          <w:sz w:val="24"/>
          <w:szCs w:val="24"/>
        </w:rPr>
        <w:t>их</w:t>
      </w:r>
      <w:r w:rsidR="00612811" w:rsidRPr="001F4900">
        <w:rPr>
          <w:bCs/>
          <w:sz w:val="24"/>
          <w:szCs w:val="24"/>
        </w:rPr>
        <w:t xml:space="preserve"> на склад.</w:t>
      </w:r>
    </w:p>
    <w:p w14:paraId="37340602" w14:textId="77777777" w:rsidR="00612811" w:rsidRPr="001F490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7340603" w14:textId="77777777" w:rsidR="006331DC" w:rsidRPr="001F490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7340604" w14:textId="77777777" w:rsidR="0090336D" w:rsidRPr="001F4900" w:rsidRDefault="0090336D" w:rsidP="00C979CF">
      <w:pPr>
        <w:spacing w:line="276" w:lineRule="auto"/>
        <w:rPr>
          <w:sz w:val="24"/>
          <w:szCs w:val="24"/>
        </w:rPr>
      </w:pPr>
    </w:p>
    <w:p w14:paraId="37340605" w14:textId="77777777" w:rsidR="00C855DF" w:rsidRDefault="00C855DF" w:rsidP="00C855DF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37340606" w14:textId="77777777" w:rsidR="00C855DF" w:rsidRDefault="00C855DF" w:rsidP="00C855DF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37340607" w14:textId="77777777" w:rsidR="008A5CA5" w:rsidRPr="001F4900" w:rsidRDefault="008A5CA5" w:rsidP="00C855DF">
      <w:pPr>
        <w:spacing w:line="276" w:lineRule="auto"/>
        <w:ind w:firstLine="0"/>
        <w:rPr>
          <w:sz w:val="24"/>
          <w:szCs w:val="24"/>
        </w:rPr>
      </w:pPr>
    </w:p>
    <w:sectPr w:rsidR="008A5CA5" w:rsidRPr="001F4900" w:rsidSect="00C3258B">
      <w:headerReference w:type="even" r:id="rId15"/>
      <w:footerReference w:type="default" r:id="rId16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34060E" w14:textId="77777777" w:rsidR="007463D2" w:rsidRDefault="007463D2">
      <w:r>
        <w:separator/>
      </w:r>
    </w:p>
  </w:endnote>
  <w:endnote w:type="continuationSeparator" w:id="0">
    <w:p w14:paraId="3734060F" w14:textId="77777777" w:rsidR="007463D2" w:rsidRDefault="00746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40612" w14:textId="77777777" w:rsidR="00C3258B" w:rsidRPr="00C3258B" w:rsidRDefault="00834412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8D091B">
      <w:rPr>
        <w:noProof/>
        <w:sz w:val="18"/>
        <w:szCs w:val="18"/>
      </w:rPr>
      <w:t>4</w:t>
    </w:r>
    <w:r w:rsidRPr="00C3258B">
      <w:rPr>
        <w:sz w:val="18"/>
        <w:szCs w:val="18"/>
      </w:rPr>
      <w:fldChar w:fldCharType="end"/>
    </w:r>
    <w:r w:rsidR="0086718C">
      <w:rPr>
        <w:sz w:val="18"/>
        <w:szCs w:val="18"/>
      </w:rPr>
      <w:t xml:space="preserve"> из 4</w:t>
    </w:r>
  </w:p>
  <w:p w14:paraId="37340613" w14:textId="77777777"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34060C" w14:textId="77777777" w:rsidR="007463D2" w:rsidRDefault="007463D2">
      <w:r>
        <w:separator/>
      </w:r>
    </w:p>
  </w:footnote>
  <w:footnote w:type="continuationSeparator" w:id="0">
    <w:p w14:paraId="3734060D" w14:textId="77777777" w:rsidR="007463D2" w:rsidRDefault="00746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40610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734061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E47800"/>
    <w:multiLevelType w:val="multilevel"/>
    <w:tmpl w:val="ED347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7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6D6B04"/>
    <w:multiLevelType w:val="multilevel"/>
    <w:tmpl w:val="AE7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8D358E"/>
    <w:multiLevelType w:val="multilevel"/>
    <w:tmpl w:val="AEF09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EF6395"/>
    <w:multiLevelType w:val="multilevel"/>
    <w:tmpl w:val="0BC85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483756"/>
    <w:multiLevelType w:val="multilevel"/>
    <w:tmpl w:val="45E02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4F5242D"/>
    <w:multiLevelType w:val="multilevel"/>
    <w:tmpl w:val="33AA5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3B871DF"/>
    <w:multiLevelType w:val="multilevel"/>
    <w:tmpl w:val="95545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7">
    <w:nsid w:val="58EB6F97"/>
    <w:multiLevelType w:val="multilevel"/>
    <w:tmpl w:val="7382C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B384FF5"/>
    <w:multiLevelType w:val="multilevel"/>
    <w:tmpl w:val="72943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30">
    <w:nsid w:val="63B74156"/>
    <w:multiLevelType w:val="multilevel"/>
    <w:tmpl w:val="73C48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19"/>
  </w:num>
  <w:num w:numId="4">
    <w:abstractNumId w:val="6"/>
  </w:num>
  <w:num w:numId="5">
    <w:abstractNumId w:val="22"/>
  </w:num>
  <w:num w:numId="6">
    <w:abstractNumId w:val="10"/>
  </w:num>
  <w:num w:numId="7">
    <w:abstractNumId w:val="7"/>
  </w:num>
  <w:num w:numId="8">
    <w:abstractNumId w:val="3"/>
  </w:num>
  <w:num w:numId="9">
    <w:abstractNumId w:val="8"/>
  </w:num>
  <w:num w:numId="10">
    <w:abstractNumId w:val="1"/>
  </w:num>
  <w:num w:numId="11">
    <w:abstractNumId w:val="9"/>
  </w:num>
  <w:num w:numId="12">
    <w:abstractNumId w:val="24"/>
  </w:num>
  <w:num w:numId="13">
    <w:abstractNumId w:val="17"/>
  </w:num>
  <w:num w:numId="14">
    <w:abstractNumId w:val="26"/>
  </w:num>
  <w:num w:numId="15">
    <w:abstractNumId w:val="18"/>
  </w:num>
  <w:num w:numId="16">
    <w:abstractNumId w:val="5"/>
  </w:num>
  <w:num w:numId="17">
    <w:abstractNumId w:val="4"/>
  </w:num>
  <w:num w:numId="18">
    <w:abstractNumId w:val="33"/>
  </w:num>
  <w:num w:numId="19">
    <w:abstractNumId w:val="16"/>
  </w:num>
  <w:num w:numId="20">
    <w:abstractNumId w:val="32"/>
  </w:num>
  <w:num w:numId="21">
    <w:abstractNumId w:val="29"/>
  </w:num>
  <w:num w:numId="22">
    <w:abstractNumId w:val="21"/>
  </w:num>
  <w:num w:numId="23">
    <w:abstractNumId w:val="31"/>
  </w:num>
  <w:num w:numId="24">
    <w:abstractNumId w:val="24"/>
  </w:num>
  <w:num w:numId="25">
    <w:abstractNumId w:val="2"/>
  </w:num>
  <w:num w:numId="26">
    <w:abstractNumId w:val="25"/>
  </w:num>
  <w:num w:numId="27">
    <w:abstractNumId w:val="28"/>
  </w:num>
  <w:num w:numId="28">
    <w:abstractNumId w:val="20"/>
  </w:num>
  <w:num w:numId="29">
    <w:abstractNumId w:val="14"/>
  </w:num>
  <w:num w:numId="30">
    <w:abstractNumId w:val="11"/>
  </w:num>
  <w:num w:numId="31">
    <w:abstractNumId w:val="30"/>
  </w:num>
  <w:num w:numId="32">
    <w:abstractNumId w:val="27"/>
  </w:num>
  <w:num w:numId="33">
    <w:abstractNumId w:val="12"/>
  </w:num>
  <w:num w:numId="3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9E6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2919"/>
    <w:rsid w:val="00143107"/>
    <w:rsid w:val="0014335F"/>
    <w:rsid w:val="00143ED8"/>
    <w:rsid w:val="00145642"/>
    <w:rsid w:val="0015016E"/>
    <w:rsid w:val="001509E5"/>
    <w:rsid w:val="00151758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490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1650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95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63D2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0F9A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0733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6718C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5C0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91B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278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5A42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B7FC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12D"/>
    <w:rsid w:val="00AE1B50"/>
    <w:rsid w:val="00AE20B1"/>
    <w:rsid w:val="00AE2CE9"/>
    <w:rsid w:val="00AE3899"/>
    <w:rsid w:val="00AE4568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008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55DF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388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BA7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1F71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A7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4A1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801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18C7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54C5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73405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DE04A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DE04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DE04A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DE04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D08C85-35B1-4C00-A8D4-478CC9A57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1154</Words>
  <Characters>6578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2015-11-05T12:34:00Z</dcterms:created>
  <dcterms:modified xsi:type="dcterms:W3CDTF">2015-11-05T12:34:00Z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